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CA5E6" w14:textId="77777777" w:rsidR="001478BC" w:rsidRPr="00EB705A" w:rsidRDefault="001478BC" w:rsidP="001478BC">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5B352B17" w14:textId="77777777" w:rsidR="001478BC" w:rsidRDefault="001478BC" w:rsidP="001478BC">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w:t>
      </w:r>
      <w:r>
        <w:rPr>
          <w:rFonts w:eastAsia="Times New Roman" w:cstheme="minorHAnsi"/>
          <w:b/>
          <w:bCs/>
          <w:sz w:val="24"/>
          <w:szCs w:val="24"/>
          <w:lang w:eastAsia="pl-PL"/>
        </w:rPr>
        <w:t xml:space="preserve">nych udzielanych przez </w:t>
      </w:r>
    </w:p>
    <w:p w14:paraId="21C2F696" w14:textId="575B946A" w:rsidR="001478BC" w:rsidRPr="00EB705A" w:rsidRDefault="001478BC" w:rsidP="001478BC">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pielęgniarkę</w:t>
      </w:r>
      <w:r w:rsidR="00FA71B1">
        <w:rPr>
          <w:rFonts w:eastAsia="Times New Roman" w:cstheme="minorHAnsi"/>
          <w:b/>
          <w:bCs/>
          <w:sz w:val="24"/>
          <w:szCs w:val="24"/>
          <w:lang w:eastAsia="pl-PL"/>
        </w:rPr>
        <w:t xml:space="preserve"> </w:t>
      </w:r>
      <w:r>
        <w:rPr>
          <w:rFonts w:eastAsia="Times New Roman" w:cstheme="minorHAnsi"/>
          <w:b/>
          <w:bCs/>
          <w:sz w:val="24"/>
          <w:szCs w:val="24"/>
          <w:lang w:eastAsia="pl-PL"/>
        </w:rPr>
        <w:t xml:space="preserve">w poradni Zdrowia Psychicznego </w:t>
      </w:r>
    </w:p>
    <w:p w14:paraId="4F7A9B2E" w14:textId="706150D9" w:rsidR="001478BC" w:rsidRPr="00EB705A" w:rsidRDefault="001478BC" w:rsidP="001478BC">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przychodni przy ul.</w:t>
      </w:r>
      <w:r>
        <w:rPr>
          <w:rFonts w:eastAsia="Times New Roman" w:cstheme="minorHAnsi"/>
          <w:b/>
          <w:bCs/>
          <w:sz w:val="24"/>
          <w:szCs w:val="24"/>
          <w:lang w:eastAsia="pl-PL"/>
        </w:rPr>
        <w:t xml:space="preserve"> gen. M.C. Coopera 5</w:t>
      </w:r>
    </w:p>
    <w:p w14:paraId="2DA00084" w14:textId="77777777" w:rsidR="001478BC" w:rsidRPr="00EB705A" w:rsidRDefault="001478BC" w:rsidP="001478BC">
      <w:pPr>
        <w:spacing w:after="0" w:line="300" w:lineRule="auto"/>
        <w:jc w:val="center"/>
        <w:rPr>
          <w:rFonts w:eastAsia="Times New Roman" w:cstheme="minorHAnsi"/>
          <w:b/>
          <w:bCs/>
          <w:sz w:val="24"/>
          <w:szCs w:val="24"/>
          <w:lang w:eastAsia="pl-PL"/>
        </w:rPr>
      </w:pPr>
    </w:p>
    <w:p w14:paraId="6E408265" w14:textId="77777777" w:rsidR="001478BC" w:rsidRPr="00EB705A" w:rsidRDefault="001478BC" w:rsidP="001478BC">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3BD7509B" w14:textId="77777777" w:rsidR="001478BC" w:rsidRPr="00EB705A" w:rsidRDefault="001478BC" w:rsidP="001478BC">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4E3C2426" w14:textId="77777777" w:rsidR="001478BC" w:rsidRPr="00EB705A" w:rsidRDefault="001478BC" w:rsidP="001478BC">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74439779" w14:textId="77777777" w:rsidR="001478BC" w:rsidRPr="00EB705A" w:rsidRDefault="001478BC" w:rsidP="001478BC">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6016FCB5" w14:textId="77777777" w:rsidR="001478BC" w:rsidRPr="00EB705A" w:rsidRDefault="001478BC" w:rsidP="001478BC">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6CE9A06A" w14:textId="77777777" w:rsidR="001478BC" w:rsidRPr="00EB705A" w:rsidRDefault="001478BC" w:rsidP="001478BC">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59BBFB97" w14:textId="77777777" w:rsidR="001478BC" w:rsidRPr="00EB705A" w:rsidRDefault="001478BC" w:rsidP="001478BC">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1BAFBE14" w14:textId="49C19127" w:rsidR="001478BC" w:rsidRPr="00EB705A" w:rsidRDefault="001478BC" w:rsidP="001478BC">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t>
      </w:r>
      <w:r>
        <w:rPr>
          <w:rFonts w:eastAsia="Times New Roman" w:cstheme="minorHAnsi"/>
          <w:sz w:val="24"/>
          <w:szCs w:val="24"/>
          <w:lang w:eastAsia="pl-PL"/>
        </w:rPr>
        <w:t xml:space="preserve">udzielanych przez pielęgniarkę w rejestracji poradni Zdrowia Psychicznego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gen. M. C. Coopera 5, </w:t>
      </w:r>
      <w:r w:rsidRPr="00EB705A">
        <w:rPr>
          <w:rFonts w:eastAsia="Times New Roman" w:cstheme="minorHAnsi"/>
          <w:sz w:val="24"/>
          <w:szCs w:val="24"/>
          <w:lang w:eastAsia="pl-PL"/>
        </w:rPr>
        <w:t>zgodnie z posiadanymi kwalifikacjami.</w:t>
      </w:r>
    </w:p>
    <w:p w14:paraId="401BC029" w14:textId="77777777" w:rsidR="001478BC" w:rsidRDefault="001478BC" w:rsidP="001478BC">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32294B63" w14:textId="77777777" w:rsidR="001478BC" w:rsidRPr="00EB705A" w:rsidRDefault="001478BC" w:rsidP="001478BC">
      <w:pPr>
        <w:tabs>
          <w:tab w:val="left" w:pos="708"/>
        </w:tabs>
        <w:spacing w:after="0" w:line="300" w:lineRule="auto"/>
        <w:ind w:left="357"/>
        <w:rPr>
          <w:rFonts w:eastAsia="Times New Roman" w:cstheme="minorHAnsi"/>
          <w:sz w:val="24"/>
          <w:szCs w:val="24"/>
          <w:lang w:eastAsia="pl-PL"/>
        </w:rPr>
      </w:pPr>
    </w:p>
    <w:p w14:paraId="753DDD58" w14:textId="77777777" w:rsidR="001478BC" w:rsidRPr="00EB705A" w:rsidRDefault="001478BC" w:rsidP="001478BC">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616164A4" w14:textId="77777777" w:rsidR="001478BC" w:rsidRPr="00EB705A" w:rsidRDefault="001478BC" w:rsidP="001478BC">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705EC22A" w14:textId="77777777" w:rsidR="001478BC" w:rsidRPr="00EB705A" w:rsidRDefault="001478BC" w:rsidP="001478BC">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7E4BB63F" w14:textId="77777777" w:rsidR="001478BC" w:rsidRPr="00EB705A" w:rsidRDefault="001478BC" w:rsidP="001478BC">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399B8BCB" w14:textId="77777777" w:rsidR="001478BC" w:rsidRPr="00EB705A" w:rsidRDefault="001478BC" w:rsidP="001478BC">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1F4EBCCB" w14:textId="77777777" w:rsidR="001478BC" w:rsidRPr="00EB705A" w:rsidRDefault="001478BC" w:rsidP="001478BC">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2AAD8D9E" w14:textId="77777777" w:rsidR="001478BC" w:rsidRDefault="001478BC" w:rsidP="001478BC">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5F1EA004" w14:textId="77777777" w:rsidR="001478BC" w:rsidRPr="006D2EEB" w:rsidRDefault="001478BC" w:rsidP="001478BC">
      <w:pPr>
        <w:pStyle w:val="wyliczaniecyframiarabskimi"/>
        <w:numPr>
          <w:ilvl w:val="0"/>
          <w:numId w:val="0"/>
        </w:numPr>
        <w:spacing w:line="300" w:lineRule="auto"/>
        <w:ind w:left="360"/>
        <w:rPr>
          <w:rFonts w:asciiTheme="minorHAnsi" w:hAnsiTheme="minorHAnsi" w:cstheme="minorHAnsi"/>
          <w:b/>
          <w:bCs/>
        </w:rPr>
      </w:pPr>
    </w:p>
    <w:p w14:paraId="34EDAD71" w14:textId="77777777" w:rsidR="001478BC" w:rsidRPr="00EB705A" w:rsidRDefault="001478BC" w:rsidP="001478BC">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1D23A8C9" w14:textId="77777777" w:rsidR="001478BC" w:rsidRPr="00EB705A" w:rsidRDefault="001478BC" w:rsidP="001478BC">
      <w:pPr>
        <w:spacing w:after="0" w:line="300" w:lineRule="auto"/>
        <w:rPr>
          <w:rFonts w:eastAsia="Times New Roman" w:cstheme="minorHAnsi"/>
          <w:sz w:val="24"/>
          <w:szCs w:val="24"/>
          <w:lang w:eastAsia="pl-PL"/>
        </w:rPr>
      </w:pPr>
    </w:p>
    <w:p w14:paraId="7C0EED99" w14:textId="77777777" w:rsidR="001478BC" w:rsidRPr="006D2EEB" w:rsidRDefault="001478BC" w:rsidP="001478BC">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63BE0AD4" w14:textId="77777777" w:rsidR="001478BC" w:rsidRPr="006D2EEB" w:rsidRDefault="001478BC" w:rsidP="001478BC">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0CB257C9" w14:textId="77777777" w:rsidR="001478BC" w:rsidRPr="006D2EEB" w:rsidRDefault="001478BC" w:rsidP="001478BC">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30DE7BA8" w14:textId="77777777" w:rsidR="001478BC" w:rsidRPr="006D2EEB" w:rsidRDefault="001478BC" w:rsidP="001478BC">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623ABA5D" w14:textId="77777777" w:rsidR="001478BC" w:rsidRPr="006D2EEB" w:rsidRDefault="001478BC" w:rsidP="001478BC">
      <w:pPr>
        <w:spacing w:after="0" w:line="300" w:lineRule="auto"/>
        <w:rPr>
          <w:rFonts w:eastAsia="Times New Roman" w:cstheme="minorHAnsi"/>
          <w:sz w:val="24"/>
          <w:szCs w:val="24"/>
          <w:lang w:eastAsia="pl-PL"/>
        </w:rPr>
      </w:pPr>
    </w:p>
    <w:p w14:paraId="020C75EE" w14:textId="77777777" w:rsidR="001478BC" w:rsidRPr="00EB705A" w:rsidRDefault="001478BC" w:rsidP="001478BC">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3314CD68" w14:textId="77777777" w:rsidR="001478BC" w:rsidRPr="00EB705A" w:rsidRDefault="001478BC" w:rsidP="001478BC">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018CD20" w14:textId="77777777" w:rsidR="001478BC" w:rsidRPr="00EB705A" w:rsidRDefault="001478BC" w:rsidP="001478BC">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128213E7" w14:textId="77777777" w:rsidR="001478BC" w:rsidRPr="00EB705A" w:rsidRDefault="001478BC" w:rsidP="001478BC">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23423F24" w14:textId="77777777" w:rsidR="001478BC" w:rsidRPr="00EB705A" w:rsidRDefault="001478BC" w:rsidP="001478BC">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3F7D00B9" w14:textId="77777777" w:rsidR="001478BC" w:rsidRPr="00EB705A" w:rsidRDefault="001478BC" w:rsidP="001478BC">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39919F56" w14:textId="77777777" w:rsidR="001478BC" w:rsidRPr="00EB705A" w:rsidRDefault="001478BC" w:rsidP="001478BC">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229A6FD3"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9C0B35E"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10ADDC17" w14:textId="77777777" w:rsidR="001478BC" w:rsidRPr="00EB705A" w:rsidRDefault="001478BC" w:rsidP="001478BC">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78E12802" w14:textId="77777777" w:rsidR="001478BC" w:rsidRPr="00EB705A" w:rsidRDefault="001478BC" w:rsidP="001478BC">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70C8C3C5" w14:textId="77777777" w:rsidR="001478BC" w:rsidRPr="00EB705A" w:rsidRDefault="001478BC" w:rsidP="001478BC">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610B3DE6" w14:textId="77777777" w:rsidR="001478BC" w:rsidRPr="00EB705A" w:rsidRDefault="001478BC" w:rsidP="001478BC">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07527899" w14:textId="77777777" w:rsidR="001478BC" w:rsidRPr="00EB705A" w:rsidRDefault="001478BC" w:rsidP="001478BC">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01E94979" w14:textId="77777777" w:rsidR="001478BC" w:rsidRPr="00EB705A" w:rsidRDefault="001478BC" w:rsidP="001478BC">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6DB449CC" w14:textId="77777777" w:rsidR="001478BC" w:rsidRPr="00EB705A" w:rsidRDefault="001478BC" w:rsidP="001478BC">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388002B6" w14:textId="77777777" w:rsidR="001478BC" w:rsidRPr="00EB705A" w:rsidRDefault="001478BC" w:rsidP="001478BC">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21F4C461" w14:textId="77777777" w:rsidR="001478BC" w:rsidRPr="00EB705A" w:rsidRDefault="001478BC" w:rsidP="001478B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461E82EC" w14:textId="77777777" w:rsidR="001478BC" w:rsidRPr="00EB705A" w:rsidRDefault="001478BC" w:rsidP="001478BC">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1B916EBB" w14:textId="77777777" w:rsidR="001478BC" w:rsidRPr="00EB705A" w:rsidRDefault="001478BC" w:rsidP="001478BC">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3551AAFD" w14:textId="77777777" w:rsidR="001478BC" w:rsidRPr="00EB705A" w:rsidRDefault="001478BC" w:rsidP="001478BC">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19198873" w14:textId="77777777" w:rsidR="001478BC" w:rsidRPr="00EB705A" w:rsidRDefault="001478BC" w:rsidP="001478BC">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039463C5" w14:textId="77777777" w:rsidR="001478BC" w:rsidRPr="00EB705A" w:rsidRDefault="001478BC" w:rsidP="001478BC">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6EC434AF" w14:textId="77777777" w:rsidR="001478BC" w:rsidRPr="00EB705A" w:rsidRDefault="001478BC" w:rsidP="001478BC">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78261FA6" w14:textId="77777777" w:rsidR="001478BC" w:rsidRPr="00EB705A" w:rsidRDefault="001478BC" w:rsidP="001478BC">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99909BB" w14:textId="77777777" w:rsidR="001478BC" w:rsidRPr="00EB705A" w:rsidRDefault="001478BC" w:rsidP="001478BC">
      <w:pPr>
        <w:spacing w:after="0" w:line="300" w:lineRule="auto"/>
        <w:ind w:left="3540" w:firstLine="708"/>
        <w:rPr>
          <w:rFonts w:eastAsia="Times New Roman" w:cstheme="minorHAnsi"/>
          <w:b/>
          <w:bCs/>
          <w:sz w:val="24"/>
          <w:szCs w:val="24"/>
          <w:lang w:eastAsia="pl-PL"/>
        </w:rPr>
      </w:pPr>
    </w:p>
    <w:p w14:paraId="2F173076" w14:textId="77777777" w:rsidR="001478BC" w:rsidRPr="00EB705A" w:rsidRDefault="001478BC" w:rsidP="001478BC">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27AAFD6E" w14:textId="77777777" w:rsidR="001478BC" w:rsidRPr="00EB705A" w:rsidRDefault="001478BC" w:rsidP="001478BC">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5C92147" w14:textId="77777777" w:rsidR="001478BC" w:rsidRPr="00EB705A" w:rsidRDefault="001478BC" w:rsidP="001478BC">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700E8319" w14:textId="3CFA4729" w:rsidR="001478BC" w:rsidRDefault="001478BC" w:rsidP="001478BC">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w:t>
      </w:r>
      <w:r w:rsidR="009E6E30">
        <w:rPr>
          <w:rFonts w:eastAsia="Times New Roman" w:cstheme="minorHAnsi"/>
          <w:b/>
          <w:bCs/>
          <w:sz w:val="24"/>
          <w:szCs w:val="24"/>
          <w:lang w:eastAsia="pl-PL"/>
        </w:rPr>
        <w:t>.</w:t>
      </w:r>
    </w:p>
    <w:p w14:paraId="77C83BE8" w14:textId="77777777" w:rsidR="001478BC" w:rsidRPr="00EB705A" w:rsidRDefault="001478BC" w:rsidP="001478BC">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57AF2DCA"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767C779F"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2005F56A"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1FA4B7A8"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710EBF82" w14:textId="168988FE" w:rsidR="001478BC" w:rsidRPr="00EB705A" w:rsidRDefault="001478BC" w:rsidP="009E6E30">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5DD5CA59" w14:textId="3C6B4E55" w:rsidR="001478BC" w:rsidRPr="00EB705A" w:rsidRDefault="009E6E30" w:rsidP="001478BC">
      <w:pPr>
        <w:spacing w:after="0" w:line="300" w:lineRule="auto"/>
        <w:jc w:val="both"/>
        <w:rPr>
          <w:rFonts w:eastAsia="Times New Roman" w:cstheme="minorHAnsi"/>
          <w:sz w:val="24"/>
          <w:szCs w:val="24"/>
          <w:lang w:eastAsia="pl-PL"/>
        </w:rPr>
      </w:pPr>
      <w:r>
        <w:rPr>
          <w:rFonts w:eastAsia="Times New Roman" w:cstheme="minorHAnsi"/>
          <w:sz w:val="24"/>
          <w:szCs w:val="24"/>
          <w:lang w:eastAsia="pl-PL"/>
        </w:rPr>
        <w:t>4</w:t>
      </w:r>
      <w:r w:rsidR="001478BC" w:rsidRPr="00EB705A">
        <w:rPr>
          <w:rFonts w:eastAsia="Times New Roman" w:cstheme="minorHAnsi"/>
          <w:sz w:val="24"/>
          <w:szCs w:val="24"/>
          <w:lang w:eastAsia="pl-PL"/>
        </w:rPr>
        <w:t>.   W przypadku awarii systemu, przerwy technicznej dokumentem wiążącym</w:t>
      </w:r>
    </w:p>
    <w:p w14:paraId="6DC0965D"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10556C6B" w14:textId="77777777" w:rsidR="001478BC" w:rsidRPr="00EB705A" w:rsidRDefault="001478BC" w:rsidP="001478BC">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382CF773" w14:textId="18C23536" w:rsidR="001478BC" w:rsidRPr="00EB705A" w:rsidRDefault="009E6E30" w:rsidP="001478BC">
      <w:pPr>
        <w:spacing w:after="0" w:line="300" w:lineRule="auto"/>
        <w:rPr>
          <w:rFonts w:eastAsia="Times New Roman" w:cstheme="minorHAnsi"/>
          <w:sz w:val="24"/>
          <w:szCs w:val="24"/>
          <w:lang w:eastAsia="pl-PL"/>
        </w:rPr>
      </w:pPr>
      <w:r>
        <w:rPr>
          <w:rFonts w:eastAsia="Times New Roman" w:cstheme="minorHAnsi"/>
          <w:sz w:val="24"/>
          <w:szCs w:val="24"/>
          <w:lang w:eastAsia="pl-PL"/>
        </w:rPr>
        <w:t>5</w:t>
      </w:r>
      <w:r w:rsidR="001478BC" w:rsidRPr="00EB705A">
        <w:rPr>
          <w:rFonts w:eastAsia="Times New Roman" w:cstheme="minorHAnsi"/>
          <w:sz w:val="24"/>
          <w:szCs w:val="24"/>
          <w:lang w:eastAsia="pl-PL"/>
        </w:rPr>
        <w:t xml:space="preserve">. </w:t>
      </w:r>
      <w:r w:rsidR="001478BC">
        <w:rPr>
          <w:rFonts w:eastAsia="Times New Roman" w:cstheme="minorHAnsi"/>
          <w:sz w:val="24"/>
          <w:szCs w:val="24"/>
          <w:lang w:eastAsia="pl-PL"/>
        </w:rPr>
        <w:t xml:space="preserve">  </w:t>
      </w:r>
      <w:r w:rsidR="001478BC" w:rsidRPr="00EB705A">
        <w:rPr>
          <w:rFonts w:eastAsia="Times New Roman" w:cstheme="minorHAnsi"/>
          <w:sz w:val="24"/>
          <w:szCs w:val="24"/>
          <w:lang w:eastAsia="pl-PL"/>
        </w:rPr>
        <w:t xml:space="preserve">Zleceniobiorca dostarcza rachunek do Działu Zarządzania Zasobami Ludzkimi  nie później   </w:t>
      </w:r>
    </w:p>
    <w:p w14:paraId="301DC18F" w14:textId="77777777" w:rsidR="001478BC" w:rsidRPr="00EB705A" w:rsidRDefault="001478BC" w:rsidP="001478BC">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00974912" w14:textId="65653A7E" w:rsidR="001478BC" w:rsidRPr="00EB705A" w:rsidRDefault="009E6E30" w:rsidP="001478BC">
      <w:pPr>
        <w:spacing w:after="0" w:line="300" w:lineRule="auto"/>
        <w:rPr>
          <w:rFonts w:eastAsia="Times New Roman" w:cstheme="minorHAnsi"/>
          <w:sz w:val="24"/>
          <w:szCs w:val="24"/>
          <w:lang w:eastAsia="pl-PL"/>
        </w:rPr>
      </w:pPr>
      <w:r>
        <w:rPr>
          <w:rFonts w:eastAsia="Times New Roman" w:cstheme="minorHAnsi"/>
          <w:sz w:val="24"/>
          <w:szCs w:val="24"/>
          <w:lang w:eastAsia="pl-PL"/>
        </w:rPr>
        <w:t>6</w:t>
      </w:r>
      <w:r w:rsidR="001478BC" w:rsidRPr="00EB705A">
        <w:rPr>
          <w:rFonts w:eastAsia="Times New Roman" w:cstheme="minorHAnsi"/>
          <w:sz w:val="24"/>
          <w:szCs w:val="24"/>
          <w:lang w:eastAsia="pl-PL"/>
        </w:rPr>
        <w:t xml:space="preserve"> . Wynagrodzenie, o którym mowa w ust. 1 jest wypłacane przez Zleceniodawcę za okresy </w:t>
      </w:r>
      <w:r w:rsidR="001478BC" w:rsidRPr="00EB705A">
        <w:rPr>
          <w:rFonts w:eastAsia="Times New Roman" w:cstheme="minorHAnsi"/>
          <w:sz w:val="24"/>
          <w:szCs w:val="24"/>
          <w:lang w:eastAsia="pl-PL"/>
        </w:rPr>
        <w:br/>
        <w:t xml:space="preserve">      miesięczne, z dołu, za każdy miesiąc, w którym usługi były świadczone,</w:t>
      </w:r>
      <w:r w:rsidR="001478BC" w:rsidRPr="00EB705A">
        <w:rPr>
          <w:rFonts w:eastAsia="Times New Roman" w:cstheme="minorHAnsi"/>
          <w:sz w:val="24"/>
          <w:szCs w:val="24"/>
          <w:lang w:eastAsia="pl-PL"/>
        </w:rPr>
        <w:br/>
        <w:t xml:space="preserve">      26 dnia każdego następnego miesiąca, na podstawie  rachunku dostarczonego do Działu          </w:t>
      </w:r>
    </w:p>
    <w:p w14:paraId="46DADAE8" w14:textId="77777777" w:rsidR="001478BC" w:rsidRPr="00EB705A" w:rsidRDefault="001478BC" w:rsidP="001478BC">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550CC5EE" w14:textId="4A5ACA77" w:rsidR="001478BC" w:rsidRPr="00EB705A" w:rsidRDefault="009E6E30" w:rsidP="001478BC">
      <w:pPr>
        <w:spacing w:after="0" w:line="300" w:lineRule="auto"/>
        <w:ind w:left="357" w:hanging="357"/>
        <w:jc w:val="both"/>
        <w:rPr>
          <w:rFonts w:cstheme="minorHAnsi"/>
          <w:sz w:val="24"/>
          <w:szCs w:val="24"/>
        </w:rPr>
      </w:pPr>
      <w:r>
        <w:rPr>
          <w:rFonts w:cstheme="minorHAnsi"/>
          <w:sz w:val="24"/>
          <w:szCs w:val="24"/>
        </w:rPr>
        <w:t>7</w:t>
      </w:r>
      <w:r w:rsidR="001478BC" w:rsidRPr="00EB705A">
        <w:rPr>
          <w:rFonts w:cstheme="minorHAnsi"/>
          <w:sz w:val="24"/>
          <w:szCs w:val="24"/>
        </w:rPr>
        <w:t>.  Z wynagrodzenia Zleceniodawca dokona potrąceń zgodnie z obowiązującymi przepisami i na podstawie danych zawartych w Oświadczeniu Zleceniobiorcy.</w:t>
      </w:r>
    </w:p>
    <w:bookmarkEnd w:id="0"/>
    <w:p w14:paraId="661223FC" w14:textId="217732C4" w:rsidR="001478BC" w:rsidRPr="00EB705A" w:rsidRDefault="001478BC" w:rsidP="001478BC">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009E6E30">
        <w:rPr>
          <w:rFonts w:eastAsia="Times New Roman" w:cstheme="minorHAnsi"/>
          <w:sz w:val="24"/>
          <w:szCs w:val="24"/>
          <w:lang w:eastAsia="pl-PL"/>
        </w:rPr>
        <w:t>8</w:t>
      </w:r>
      <w:r w:rsidRPr="00EB705A">
        <w:rPr>
          <w:rFonts w:eastAsia="Times New Roman" w:cstheme="minorHAnsi"/>
          <w:sz w:val="24"/>
          <w:szCs w:val="24"/>
          <w:lang w:eastAsia="pl-PL"/>
        </w:rPr>
        <w:t xml:space="preserve">. Warunkiem wypłaty wynagrodzenia , w terminie, o którym mowa w ust. 7 jest terminowe  dostarczenie przez Zleceniobiorcę rachunku.   </w:t>
      </w:r>
    </w:p>
    <w:p w14:paraId="60FB634C" w14:textId="36EC63F7" w:rsidR="001478BC" w:rsidRPr="00EB705A" w:rsidRDefault="009E6E30" w:rsidP="001478BC">
      <w:pPr>
        <w:spacing w:after="0" w:line="300" w:lineRule="auto"/>
        <w:ind w:left="357" w:hanging="357"/>
        <w:jc w:val="both"/>
        <w:rPr>
          <w:rFonts w:eastAsia="Times New Roman" w:cstheme="minorHAnsi"/>
          <w:sz w:val="24"/>
          <w:szCs w:val="24"/>
          <w:lang w:eastAsia="pl-PL"/>
        </w:rPr>
      </w:pPr>
      <w:r>
        <w:rPr>
          <w:rFonts w:eastAsia="Times New Roman" w:cstheme="minorHAnsi"/>
          <w:sz w:val="24"/>
          <w:szCs w:val="24"/>
          <w:lang w:eastAsia="pl-PL"/>
        </w:rPr>
        <w:lastRenderedPageBreak/>
        <w:t>9</w:t>
      </w:r>
      <w:r w:rsidR="001478BC" w:rsidRPr="00EB705A">
        <w:rPr>
          <w:rFonts w:eastAsia="Times New Roman" w:cstheme="minorHAnsi"/>
          <w:sz w:val="24"/>
          <w:szCs w:val="24"/>
          <w:lang w:eastAsia="pl-PL"/>
        </w:rPr>
        <w:t>. Do rachunku Zleceniobiorca dołącza oświadczenie oraz wykaz ilości godzin świadczonych usług, poświadczone własnoręcznym podpisem oraz sprawdzone i potwierdzone przez Kierownika Przychodni.</w:t>
      </w:r>
    </w:p>
    <w:p w14:paraId="271D31E7" w14:textId="0ED05B4B" w:rsidR="001478BC" w:rsidRPr="00EB705A" w:rsidRDefault="001478BC" w:rsidP="001478BC">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p>
    <w:p w14:paraId="30CC2C59" w14:textId="42E8E454" w:rsidR="001478BC" w:rsidRPr="00EB705A" w:rsidRDefault="001478BC" w:rsidP="001478BC">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C65F6E">
        <w:rPr>
          <w:rFonts w:eastAsia="Times New Roman" w:cstheme="minorHAnsi"/>
          <w:b/>
          <w:bCs/>
          <w:sz w:val="24"/>
          <w:szCs w:val="24"/>
          <w:lang w:eastAsia="pl-PL"/>
        </w:rPr>
        <w:t>9</w:t>
      </w:r>
    </w:p>
    <w:p w14:paraId="23CE1FE3" w14:textId="77777777" w:rsidR="001478BC" w:rsidRPr="00EB705A" w:rsidRDefault="001478BC" w:rsidP="001478BC">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35A9FADE" w14:textId="77777777" w:rsidR="001478BC" w:rsidRPr="00EB705A" w:rsidRDefault="001478BC" w:rsidP="001478BC">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5509E15A" w14:textId="77777777" w:rsidR="001478BC" w:rsidRPr="00EB705A" w:rsidRDefault="001478BC" w:rsidP="001478BC">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77171734" w14:textId="77777777" w:rsidR="001478BC" w:rsidRPr="00EB705A" w:rsidRDefault="001478BC" w:rsidP="009E6E30">
      <w:pPr>
        <w:pStyle w:val="Akapitzlist"/>
        <w:numPr>
          <w:ilvl w:val="0"/>
          <w:numId w:val="8"/>
        </w:numPr>
        <w:tabs>
          <w:tab w:val="left" w:pos="284"/>
        </w:tabs>
        <w:suppressAutoHyphens/>
        <w:spacing w:after="0" w:line="300" w:lineRule="auto"/>
        <w:ind w:left="426"/>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4BE21A1B" w14:textId="4EF36B0F" w:rsidR="001478BC" w:rsidRPr="00EB705A" w:rsidRDefault="001478BC" w:rsidP="001478BC">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C65F6E">
        <w:rPr>
          <w:rFonts w:eastAsia="Times New Roman" w:cstheme="minorHAnsi"/>
          <w:b/>
          <w:bCs/>
          <w:sz w:val="24"/>
          <w:szCs w:val="24"/>
          <w:lang w:eastAsia="pl-PL"/>
        </w:rPr>
        <w:t>0</w:t>
      </w:r>
    </w:p>
    <w:p w14:paraId="3C104D29" w14:textId="77777777" w:rsidR="001478BC" w:rsidRPr="004326CB" w:rsidRDefault="001478BC" w:rsidP="001478BC">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586CDF15" w14:textId="34F505BB" w:rsidR="001478BC" w:rsidRPr="00EB705A" w:rsidRDefault="001478BC" w:rsidP="001478BC">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w:t>
      </w:r>
      <w:r w:rsidR="00C65F6E">
        <w:rPr>
          <w:rFonts w:eastAsia="Times New Roman" w:cstheme="minorHAnsi"/>
          <w:b/>
          <w:bCs/>
          <w:sz w:val="24"/>
          <w:szCs w:val="24"/>
          <w:lang w:eastAsia="pl-PL"/>
        </w:rPr>
        <w:t>1</w:t>
      </w:r>
    </w:p>
    <w:p w14:paraId="63B70384" w14:textId="77777777" w:rsidR="001478BC" w:rsidRPr="00EB705A" w:rsidRDefault="001478BC" w:rsidP="001478BC">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1" w:name="_Hlk152258204"/>
      <w:r w:rsidRPr="00EB705A">
        <w:rPr>
          <w:rFonts w:eastAsia="Calibri" w:cstheme="minorHAnsi"/>
          <w:sz w:val="24"/>
          <w:szCs w:val="24"/>
        </w:rPr>
        <w:t xml:space="preserve">Niniejsza umowa może być rozwiązana w każdym czasie na podstawie porozumienia stron. </w:t>
      </w:r>
    </w:p>
    <w:p w14:paraId="7F0EC574" w14:textId="77777777" w:rsidR="001478BC" w:rsidRPr="00EB705A" w:rsidRDefault="001478BC" w:rsidP="001478BC">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74B9DF8F" w14:textId="77777777" w:rsidR="001478BC" w:rsidRPr="00EB705A" w:rsidRDefault="001478BC" w:rsidP="001478BC">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19C26ADC" w14:textId="77777777" w:rsidR="001478BC" w:rsidRPr="00EB705A" w:rsidRDefault="001478BC" w:rsidP="001478BC">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443CBAAF" w14:textId="4C3AF07B" w:rsidR="001478BC" w:rsidRPr="006354AD" w:rsidRDefault="009E6E30" w:rsidP="001478BC">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a</w:t>
      </w:r>
      <w:r w:rsidR="001478BC">
        <w:rPr>
          <w:rFonts w:eastAsia="Times New Roman" w:cstheme="minorHAnsi"/>
          <w:spacing w:val="2"/>
          <w:sz w:val="24"/>
          <w:szCs w:val="24"/>
          <w:lang w:eastAsia="pl-PL"/>
        </w:rPr>
        <w:t xml:space="preserve">)  </w:t>
      </w:r>
      <w:r w:rsidR="001478BC" w:rsidRPr="00EB705A">
        <w:rPr>
          <w:rFonts w:eastAsia="Times New Roman" w:cstheme="minorHAnsi"/>
          <w:spacing w:val="2"/>
          <w:sz w:val="24"/>
          <w:szCs w:val="24"/>
          <w:lang w:eastAsia="pl-PL"/>
        </w:rPr>
        <w:t>naruszenia przepisów dotyczących ochrony danych osobowych,</w:t>
      </w:r>
    </w:p>
    <w:p w14:paraId="68D29D9E" w14:textId="07F21ADD" w:rsidR="001478BC" w:rsidRPr="00EB705A" w:rsidRDefault="009E6E30" w:rsidP="001478BC">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b</w:t>
      </w:r>
      <w:r w:rsidR="001478BC">
        <w:rPr>
          <w:rFonts w:eastAsia="Times New Roman" w:cstheme="minorHAnsi"/>
          <w:bCs/>
          <w:spacing w:val="-2"/>
          <w:sz w:val="24"/>
          <w:szCs w:val="24"/>
          <w:lang w:eastAsia="pl-PL"/>
        </w:rPr>
        <w:t xml:space="preserve">) </w:t>
      </w:r>
      <w:r w:rsidR="001478BC" w:rsidRPr="00EB705A">
        <w:rPr>
          <w:rFonts w:eastAsia="Times New Roman" w:cstheme="minorHAnsi"/>
          <w:bCs/>
          <w:spacing w:val="-2"/>
          <w:sz w:val="24"/>
          <w:szCs w:val="24"/>
          <w:lang w:eastAsia="pl-PL"/>
        </w:rPr>
        <w:t>nie świadczenie usług w terminach uzgodnionych w harmonogramie,</w:t>
      </w:r>
    </w:p>
    <w:p w14:paraId="72F5B2A0" w14:textId="55515D79" w:rsidR="001478BC" w:rsidRPr="006354AD" w:rsidRDefault="009E6E30" w:rsidP="00C65F6E">
      <w:pPr>
        <w:spacing w:after="100" w:afterAutospacing="1" w:line="300" w:lineRule="auto"/>
        <w:ind w:left="426" w:hanging="284"/>
        <w:rPr>
          <w:rFonts w:eastAsia="Times New Roman" w:cstheme="minorHAnsi"/>
          <w:bCs/>
          <w:spacing w:val="-2"/>
          <w:sz w:val="24"/>
          <w:szCs w:val="24"/>
          <w:lang w:eastAsia="pl-PL"/>
        </w:rPr>
      </w:pPr>
      <w:r>
        <w:rPr>
          <w:rFonts w:eastAsia="Times New Roman" w:cstheme="minorHAnsi"/>
          <w:bCs/>
          <w:spacing w:val="-2"/>
          <w:sz w:val="24"/>
          <w:szCs w:val="24"/>
          <w:lang w:eastAsia="pl-PL"/>
        </w:rPr>
        <w:t>c</w:t>
      </w:r>
      <w:r w:rsidR="001478BC">
        <w:rPr>
          <w:rFonts w:eastAsia="Times New Roman" w:cstheme="minorHAnsi"/>
          <w:bCs/>
          <w:spacing w:val="-2"/>
          <w:sz w:val="24"/>
          <w:szCs w:val="24"/>
          <w:lang w:eastAsia="pl-PL"/>
        </w:rPr>
        <w:t xml:space="preserve">)  </w:t>
      </w:r>
      <w:r w:rsidR="001478BC" w:rsidRPr="006354AD">
        <w:rPr>
          <w:rFonts w:eastAsia="Times New Roman" w:cstheme="minorHAnsi"/>
          <w:bCs/>
          <w:spacing w:val="-2"/>
          <w:sz w:val="24"/>
          <w:szCs w:val="24"/>
          <w:lang w:eastAsia="pl-PL"/>
        </w:rPr>
        <w:t>gdy Zleceniobiorca popełni przestępstwo, które uniemożliwi dalszą realizację umowy jeżel</w:t>
      </w:r>
      <w:r>
        <w:rPr>
          <w:rFonts w:eastAsia="Times New Roman" w:cstheme="minorHAnsi"/>
          <w:bCs/>
          <w:spacing w:val="-2"/>
          <w:sz w:val="24"/>
          <w:szCs w:val="24"/>
          <w:lang w:eastAsia="pl-PL"/>
        </w:rPr>
        <w:t xml:space="preserve">i </w:t>
      </w:r>
      <w:r w:rsidR="001478BC" w:rsidRPr="006354AD">
        <w:rPr>
          <w:rFonts w:eastAsia="Times New Roman" w:cstheme="minorHAnsi"/>
          <w:bCs/>
          <w:spacing w:val="-2"/>
          <w:sz w:val="24"/>
          <w:szCs w:val="24"/>
          <w:lang w:eastAsia="pl-PL"/>
        </w:rPr>
        <w:t>zostało ono stwierdzone prawomocnym wyrokiem lub zostanie wszczęte postępowanie karne lub dyscyplinarne przeciwko Zleceniobiorcy i w związku z powyższym Zleceniobiorca utraci prawo wykonywania zawodu lekarza,</w:t>
      </w:r>
    </w:p>
    <w:p w14:paraId="56D2AA78" w14:textId="77777777" w:rsidR="001478BC" w:rsidRPr="00EB705A" w:rsidRDefault="001478BC" w:rsidP="001478BC">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1"/>
    <w:p w14:paraId="6AE2B1A8" w14:textId="3A191CAD" w:rsidR="001478BC" w:rsidRPr="00EB705A" w:rsidRDefault="001478BC" w:rsidP="001478BC">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w:t>
      </w:r>
      <w:r w:rsidR="00C65F6E">
        <w:rPr>
          <w:rFonts w:eastAsia="Times New Roman" w:cstheme="minorHAnsi"/>
          <w:b/>
          <w:bCs/>
          <w:sz w:val="24"/>
          <w:szCs w:val="24"/>
          <w:lang w:eastAsia="pl-PL"/>
        </w:rPr>
        <w:t>2</w:t>
      </w:r>
    </w:p>
    <w:p w14:paraId="15C661BC" w14:textId="77777777" w:rsidR="001478BC" w:rsidRPr="00EB705A" w:rsidRDefault="001478BC" w:rsidP="001478BC">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76A02BC1" w14:textId="458855A9" w:rsidR="001478BC" w:rsidRPr="00EB705A" w:rsidRDefault="001478BC" w:rsidP="001478BC">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C65F6E">
        <w:rPr>
          <w:rFonts w:eastAsia="Times New Roman" w:cstheme="minorHAnsi"/>
          <w:b/>
          <w:bCs/>
          <w:sz w:val="24"/>
          <w:szCs w:val="24"/>
          <w:lang w:eastAsia="pl-PL"/>
        </w:rPr>
        <w:t>3</w:t>
      </w:r>
    </w:p>
    <w:p w14:paraId="79BB8FBC" w14:textId="77777777" w:rsidR="001478BC" w:rsidRPr="00EB705A" w:rsidRDefault="001478BC" w:rsidP="001478BC">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2B860C9E" w14:textId="77777777" w:rsidR="001478BC" w:rsidRPr="00EB705A" w:rsidRDefault="001478BC" w:rsidP="001478BC">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509EE3D6" w14:textId="4CB2E25D" w:rsidR="001478BC" w:rsidRPr="00EB705A" w:rsidRDefault="001478BC" w:rsidP="001478BC">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w:t>
      </w:r>
      <w:r w:rsidR="00C65F6E">
        <w:rPr>
          <w:rFonts w:eastAsia="Times New Roman" w:cstheme="minorHAnsi"/>
          <w:b/>
          <w:bCs/>
          <w:sz w:val="24"/>
          <w:szCs w:val="24"/>
          <w:lang w:eastAsia="pl-PL"/>
        </w:rPr>
        <w:t>4</w:t>
      </w:r>
    </w:p>
    <w:p w14:paraId="7A976BCB" w14:textId="77777777" w:rsidR="001478BC" w:rsidRPr="00EB705A" w:rsidRDefault="001478BC" w:rsidP="001478BC">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1E0F4FE5" w14:textId="575EE7A3" w:rsidR="001478BC" w:rsidRPr="00EB705A" w:rsidRDefault="001478BC" w:rsidP="001478BC">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C65F6E">
        <w:rPr>
          <w:rFonts w:eastAsia="Times New Roman" w:cstheme="minorHAnsi"/>
          <w:b/>
          <w:bCs/>
          <w:sz w:val="24"/>
          <w:szCs w:val="24"/>
          <w:lang w:eastAsia="pl-PL"/>
        </w:rPr>
        <w:t>5</w:t>
      </w:r>
    </w:p>
    <w:p w14:paraId="4C78D57D" w14:textId="77777777" w:rsidR="001478BC" w:rsidRPr="00EB705A" w:rsidRDefault="001478BC" w:rsidP="001478BC">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52A2F952" w14:textId="77777777" w:rsidR="001478BC" w:rsidRPr="00EB705A" w:rsidRDefault="001478BC" w:rsidP="001478BC">
      <w:pPr>
        <w:spacing w:after="0" w:line="300" w:lineRule="auto"/>
        <w:jc w:val="both"/>
        <w:rPr>
          <w:rFonts w:eastAsia="Times New Roman" w:cstheme="minorHAnsi"/>
          <w:sz w:val="24"/>
          <w:szCs w:val="24"/>
          <w:lang w:eastAsia="pl-PL"/>
        </w:rPr>
      </w:pPr>
    </w:p>
    <w:p w14:paraId="5143A19E" w14:textId="77777777" w:rsidR="001478BC" w:rsidRPr="00EB705A" w:rsidRDefault="001478BC" w:rsidP="001478BC">
      <w:pPr>
        <w:spacing w:after="0" w:line="300" w:lineRule="auto"/>
        <w:jc w:val="both"/>
        <w:rPr>
          <w:rFonts w:eastAsia="Times New Roman" w:cstheme="minorHAnsi"/>
          <w:sz w:val="24"/>
          <w:szCs w:val="24"/>
          <w:lang w:eastAsia="pl-PL"/>
        </w:rPr>
      </w:pPr>
    </w:p>
    <w:p w14:paraId="2A9C1AA5" w14:textId="77777777" w:rsidR="001478BC" w:rsidRPr="00EB705A" w:rsidRDefault="001478BC" w:rsidP="001478BC">
      <w:pPr>
        <w:spacing w:after="0" w:line="300" w:lineRule="auto"/>
        <w:jc w:val="both"/>
        <w:rPr>
          <w:rFonts w:eastAsia="Times New Roman" w:cstheme="minorHAnsi"/>
          <w:sz w:val="24"/>
          <w:szCs w:val="24"/>
          <w:lang w:eastAsia="pl-PL"/>
        </w:rPr>
      </w:pPr>
    </w:p>
    <w:p w14:paraId="41B6E32A" w14:textId="77777777" w:rsidR="001478BC" w:rsidRDefault="001478BC" w:rsidP="001478BC">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20359714" w14:textId="77777777" w:rsidR="001478BC" w:rsidRDefault="001478BC" w:rsidP="001478BC">
      <w:pPr>
        <w:spacing w:after="0" w:line="300" w:lineRule="auto"/>
        <w:ind w:firstLine="708"/>
        <w:jc w:val="both"/>
        <w:rPr>
          <w:rFonts w:eastAsia="Times New Roman" w:cstheme="minorHAnsi"/>
          <w:b/>
          <w:bCs/>
          <w:sz w:val="24"/>
          <w:szCs w:val="24"/>
          <w:lang w:eastAsia="pl-PL"/>
        </w:rPr>
      </w:pPr>
    </w:p>
    <w:p w14:paraId="42F1A56B" w14:textId="77777777" w:rsidR="001478BC" w:rsidRDefault="001478BC" w:rsidP="001478BC">
      <w:pPr>
        <w:spacing w:after="0" w:line="300" w:lineRule="auto"/>
        <w:ind w:firstLine="708"/>
        <w:jc w:val="both"/>
        <w:rPr>
          <w:rFonts w:eastAsia="Times New Roman" w:cstheme="minorHAnsi"/>
          <w:b/>
          <w:bCs/>
          <w:sz w:val="24"/>
          <w:szCs w:val="24"/>
          <w:lang w:eastAsia="pl-PL"/>
        </w:rPr>
      </w:pPr>
    </w:p>
    <w:p w14:paraId="4B63DAD4" w14:textId="77777777" w:rsidR="001478BC" w:rsidRDefault="001478BC" w:rsidP="001478BC">
      <w:pPr>
        <w:spacing w:after="0" w:line="300" w:lineRule="auto"/>
        <w:ind w:firstLine="708"/>
        <w:jc w:val="both"/>
        <w:rPr>
          <w:rFonts w:eastAsia="Times New Roman" w:cstheme="minorHAnsi"/>
          <w:b/>
          <w:bCs/>
          <w:sz w:val="24"/>
          <w:szCs w:val="24"/>
          <w:lang w:eastAsia="pl-PL"/>
        </w:rPr>
      </w:pPr>
    </w:p>
    <w:p w14:paraId="05AA784F"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6EFAD239"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1E05739B"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35A7C5BF"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193E8522"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4BD5DC7E"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3DB10C89"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02D6CEE0"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5D058108"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5E24B3D6"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39C61C54"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3E891136"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083B0819"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671D5107"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0E64AB7E"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5CD6ABD0"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7B71F4C1"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4CBBBC61"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21210CDD"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26F0A900"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2D96B1FA"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0E3CFA3A" w14:textId="77777777" w:rsidR="00C65F6E" w:rsidRDefault="00C65F6E" w:rsidP="001478BC">
      <w:pPr>
        <w:spacing w:after="0" w:line="300" w:lineRule="auto"/>
        <w:ind w:firstLine="708"/>
        <w:jc w:val="both"/>
        <w:rPr>
          <w:rFonts w:eastAsia="Times New Roman" w:cstheme="minorHAnsi"/>
          <w:b/>
          <w:bCs/>
          <w:sz w:val="24"/>
          <w:szCs w:val="24"/>
          <w:lang w:eastAsia="pl-PL"/>
        </w:rPr>
      </w:pPr>
    </w:p>
    <w:p w14:paraId="50CED281" w14:textId="77777777" w:rsidR="001478BC" w:rsidRDefault="001478BC" w:rsidP="001478BC">
      <w:pPr>
        <w:spacing w:after="0" w:line="300" w:lineRule="auto"/>
        <w:ind w:firstLine="708"/>
        <w:jc w:val="both"/>
        <w:rPr>
          <w:rFonts w:eastAsia="Times New Roman" w:cstheme="minorHAnsi"/>
          <w:b/>
          <w:bCs/>
          <w:sz w:val="24"/>
          <w:szCs w:val="24"/>
          <w:lang w:eastAsia="pl-PL"/>
        </w:rPr>
      </w:pPr>
    </w:p>
    <w:p w14:paraId="296E7063" w14:textId="77777777" w:rsidR="001478BC" w:rsidRPr="007C2612" w:rsidRDefault="001478BC" w:rsidP="001478BC">
      <w:pPr>
        <w:spacing w:after="0" w:line="300" w:lineRule="auto"/>
        <w:ind w:firstLine="708"/>
        <w:jc w:val="both"/>
        <w:rPr>
          <w:rFonts w:eastAsia="Times New Roman" w:cstheme="minorHAnsi"/>
          <w:b/>
          <w:bCs/>
          <w:sz w:val="24"/>
          <w:szCs w:val="24"/>
          <w:lang w:eastAsia="pl-PL"/>
        </w:rPr>
      </w:pPr>
    </w:p>
    <w:p w14:paraId="0CDA516C" w14:textId="77777777" w:rsidR="001478BC" w:rsidRDefault="001478BC" w:rsidP="001478BC">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2E724C57" w14:textId="77777777" w:rsidR="001478BC" w:rsidRDefault="001478BC" w:rsidP="001478BC">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71E7709B" w14:textId="77777777" w:rsidR="001478BC" w:rsidRDefault="001478BC" w:rsidP="001478BC">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56D7E3B1" w14:textId="77777777" w:rsidR="001478BC" w:rsidRDefault="001478BC" w:rsidP="001478BC">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3346E108" w14:textId="77777777" w:rsidR="001478BC" w:rsidRDefault="001478BC" w:rsidP="001478BC">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4133C0AE" w14:textId="77777777" w:rsidR="001478BC" w:rsidRDefault="001478BC" w:rsidP="001478BC">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7973A5B4"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4A8EA11"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F287BCC"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0F2210FC"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28F25F27"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75391935"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2A88EF61"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2543015" w14:textId="77777777" w:rsidR="001478BC" w:rsidRDefault="001478BC" w:rsidP="001478BC">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52C57948" w14:textId="77777777" w:rsidR="001478BC" w:rsidRDefault="001478BC" w:rsidP="001478BC">
      <w:pPr>
        <w:widowControl w:val="0"/>
        <w:shd w:val="clear" w:color="auto" w:fill="FFFFFF"/>
        <w:spacing w:after="0" w:line="312" w:lineRule="auto"/>
        <w:ind w:right="120"/>
        <w:jc w:val="both"/>
        <w:rPr>
          <w:rFonts w:eastAsia="Times New Roman" w:cstheme="minorHAnsi"/>
          <w:iCs/>
          <w:lang w:eastAsia="pl-PL" w:bidi="pl-PL"/>
        </w:rPr>
      </w:pPr>
    </w:p>
    <w:p w14:paraId="7CCAAF52" w14:textId="77777777" w:rsidR="001478BC" w:rsidRDefault="001478BC" w:rsidP="001478BC">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06B4D9C6" w14:textId="77777777" w:rsidR="001478BC" w:rsidRDefault="001478BC" w:rsidP="001478BC">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63133381" w14:textId="77777777" w:rsidR="001478BC" w:rsidRPr="00EB705A" w:rsidRDefault="001478BC" w:rsidP="001478BC">
      <w:pPr>
        <w:spacing w:line="300" w:lineRule="auto"/>
        <w:rPr>
          <w:rFonts w:cstheme="minorHAnsi"/>
          <w:sz w:val="24"/>
          <w:szCs w:val="24"/>
        </w:rPr>
      </w:pPr>
    </w:p>
    <w:p w14:paraId="72ABCD01" w14:textId="77777777" w:rsidR="001478BC" w:rsidRDefault="001478BC" w:rsidP="001478BC"/>
    <w:p w14:paraId="43E483D8" w14:textId="77777777" w:rsidR="001478BC" w:rsidRDefault="001478BC" w:rsidP="001478BC"/>
    <w:p w14:paraId="23757D49"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141"/>
        </w:tabs>
        <w:ind w:left="-141" w:hanging="360"/>
      </w:pPr>
      <w:rPr>
        <w:rFonts w:ascii="Times New Roman" w:hAnsi="Times New Roman" w:cs="Times New Roman" w:hint="default"/>
        <w:b w:val="0"/>
        <w:sz w:val="24"/>
        <w:szCs w:val="24"/>
      </w:rPr>
    </w:lvl>
    <w:lvl w:ilvl="1">
      <w:start w:val="1"/>
      <w:numFmt w:val="lowerLetter"/>
      <w:lvlText w:val="%2."/>
      <w:lvlJc w:val="left"/>
      <w:pPr>
        <w:tabs>
          <w:tab w:val="num" w:pos="579"/>
        </w:tabs>
        <w:ind w:left="579" w:hanging="360"/>
      </w:pPr>
    </w:lvl>
    <w:lvl w:ilvl="2">
      <w:start w:val="1"/>
      <w:numFmt w:val="lowerRoman"/>
      <w:lvlText w:val="%2.%3."/>
      <w:lvlJc w:val="right"/>
      <w:pPr>
        <w:tabs>
          <w:tab w:val="num" w:pos="1299"/>
        </w:tabs>
        <w:ind w:left="1299" w:hanging="180"/>
      </w:pPr>
    </w:lvl>
    <w:lvl w:ilvl="3">
      <w:start w:val="1"/>
      <w:numFmt w:val="decimal"/>
      <w:lvlText w:val="%2.%3.%4."/>
      <w:lvlJc w:val="left"/>
      <w:pPr>
        <w:tabs>
          <w:tab w:val="num" w:pos="2019"/>
        </w:tabs>
        <w:ind w:left="2019" w:hanging="360"/>
      </w:pPr>
    </w:lvl>
    <w:lvl w:ilvl="4">
      <w:start w:val="1"/>
      <w:numFmt w:val="lowerLetter"/>
      <w:lvlText w:val="%2.%3.%4.%5."/>
      <w:lvlJc w:val="left"/>
      <w:pPr>
        <w:tabs>
          <w:tab w:val="num" w:pos="2739"/>
        </w:tabs>
        <w:ind w:left="2739" w:hanging="360"/>
      </w:pPr>
    </w:lvl>
    <w:lvl w:ilvl="5">
      <w:start w:val="1"/>
      <w:numFmt w:val="lowerRoman"/>
      <w:lvlText w:val="%2.%3.%4.%5.%6."/>
      <w:lvlJc w:val="right"/>
      <w:pPr>
        <w:tabs>
          <w:tab w:val="num" w:pos="3459"/>
        </w:tabs>
        <w:ind w:left="3459" w:hanging="180"/>
      </w:pPr>
    </w:lvl>
    <w:lvl w:ilvl="6">
      <w:start w:val="1"/>
      <w:numFmt w:val="decimal"/>
      <w:lvlText w:val="%2.%3.%4.%5.%6.%7."/>
      <w:lvlJc w:val="left"/>
      <w:pPr>
        <w:tabs>
          <w:tab w:val="num" w:pos="4179"/>
        </w:tabs>
        <w:ind w:left="4179" w:hanging="360"/>
      </w:pPr>
    </w:lvl>
    <w:lvl w:ilvl="7">
      <w:start w:val="1"/>
      <w:numFmt w:val="lowerLetter"/>
      <w:lvlText w:val="%2.%3.%4.%5.%6.%7.%8."/>
      <w:lvlJc w:val="left"/>
      <w:pPr>
        <w:tabs>
          <w:tab w:val="num" w:pos="4899"/>
        </w:tabs>
        <w:ind w:left="4899" w:hanging="360"/>
      </w:pPr>
    </w:lvl>
    <w:lvl w:ilvl="8">
      <w:start w:val="1"/>
      <w:numFmt w:val="lowerRoman"/>
      <w:lvlText w:val="%2.%3.%4.%5.%6.%7.%8.%9."/>
      <w:lvlJc w:val="right"/>
      <w:pPr>
        <w:tabs>
          <w:tab w:val="num" w:pos="5619"/>
        </w:tabs>
        <w:ind w:left="5619"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BC"/>
    <w:rsid w:val="001478BC"/>
    <w:rsid w:val="00192EDD"/>
    <w:rsid w:val="0066238C"/>
    <w:rsid w:val="009A7E79"/>
    <w:rsid w:val="009E6E30"/>
    <w:rsid w:val="00C429CE"/>
    <w:rsid w:val="00C65F6E"/>
    <w:rsid w:val="00D8197C"/>
    <w:rsid w:val="00FA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40A2"/>
  <w15:chartTrackingRefBased/>
  <w15:docId w15:val="{7E70E85B-FFF2-46F5-9928-8BC7829D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8B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478BC"/>
    <w:rPr>
      <w:color w:val="0000FF"/>
      <w:u w:val="single"/>
    </w:rPr>
  </w:style>
  <w:style w:type="paragraph" w:styleId="Akapitzlist">
    <w:name w:val="List Paragraph"/>
    <w:basedOn w:val="Normalny"/>
    <w:uiPriority w:val="34"/>
    <w:qFormat/>
    <w:rsid w:val="001478BC"/>
    <w:pPr>
      <w:ind w:left="720"/>
      <w:contextualSpacing/>
    </w:pPr>
  </w:style>
  <w:style w:type="paragraph" w:customStyle="1" w:styleId="wyliczaniecyframiarabskimi">
    <w:name w:val="wyliczanie cyframi arabskimi"/>
    <w:basedOn w:val="Normalny"/>
    <w:rsid w:val="001478BC"/>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2156</Words>
  <Characters>12938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3</cp:revision>
  <dcterms:created xsi:type="dcterms:W3CDTF">2024-11-27T10:33:00Z</dcterms:created>
  <dcterms:modified xsi:type="dcterms:W3CDTF">2024-11-29T12:26:00Z</dcterms:modified>
</cp:coreProperties>
</file>